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6D10" w14:textId="77777777" w:rsidR="004218B4" w:rsidRPr="00A60E43" w:rsidRDefault="004218B4" w:rsidP="004218B4">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val="lt-LT" w:eastAsia="lt-LT"/>
        </w:rPr>
      </w:pPr>
      <w:bookmarkStart w:id="0" w:name="_Toc144112206"/>
      <w:bookmarkStart w:id="1" w:name="_Toc86135564"/>
      <w:r w:rsidRPr="00A60E43">
        <w:rPr>
          <w:rFonts w:asciiTheme="majorHAnsi" w:eastAsiaTheme="majorEastAsia" w:hAnsiTheme="majorHAnsi" w:cstheme="majorBidi"/>
          <w:color w:val="2F5496" w:themeColor="accent1" w:themeShade="BF"/>
          <w:szCs w:val="32"/>
          <w:lang w:val="lt-LT" w:eastAsia="lt-LT"/>
        </w:rPr>
        <w:t>Pirkimo sąlygų 8 priedas „Sutarties projektas“</w:t>
      </w:r>
      <w:bookmarkEnd w:id="0"/>
    </w:p>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66167">
        <w:rPr>
          <w:rFonts w:asciiTheme="majorHAnsi" w:hAnsiTheme="majorHAnsi" w:cstheme="majorHAnsi"/>
          <w:sz w:val="22"/>
          <w:szCs w:val="22"/>
          <w:lang w:val="lt-LT"/>
        </w:rPr>
        <w:t>ios</w:t>
      </w:r>
      <w:proofErr w:type="spellEnd"/>
      <w:r w:rsidR="000A32B4" w:rsidRPr="00D66167">
        <w:rPr>
          <w:rFonts w:asciiTheme="majorHAnsi" w:hAnsiTheme="majorHAnsi" w:cstheme="majorHAnsi"/>
          <w:sz w:val="22"/>
          <w:szCs w:val="22"/>
          <w:lang w:val="lt-LT"/>
        </w:rPr>
        <w:t>)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66167">
        <w:rPr>
          <w:rFonts w:asciiTheme="majorHAnsi" w:hAnsiTheme="majorHAnsi" w:cstheme="majorHAnsi"/>
          <w:sz w:val="22"/>
          <w:szCs w:val="22"/>
          <w:lang w:val="lt-LT"/>
        </w:rPr>
        <w:t>ios</w:t>
      </w:r>
      <w:proofErr w:type="spellEnd"/>
      <w:r w:rsidRPr="00D66167">
        <w:rPr>
          <w:rFonts w:asciiTheme="majorHAnsi" w:hAnsiTheme="majorHAnsi" w:cstheme="majorHAnsi"/>
          <w:sz w:val="22"/>
          <w:szCs w:val="22"/>
          <w:lang w:val="lt-LT"/>
        </w:rPr>
        <w:t xml:space="preserve">)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79F0E44B" w:rsidR="00C22030" w:rsidRPr="00F85767" w:rsidRDefault="00C22030" w:rsidP="00C22030">
      <w:pPr>
        <w:jc w:val="both"/>
        <w:rPr>
          <w:rFonts w:asciiTheme="majorHAnsi" w:hAnsiTheme="majorHAnsi" w:cstheme="majorHAnsi"/>
          <w:color w:val="000000" w:themeColor="text1"/>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F85767">
        <w:rPr>
          <w:rFonts w:asciiTheme="majorHAnsi" w:hAnsiTheme="majorHAnsi" w:cstheme="majorHAnsi"/>
          <w:color w:val="000000" w:themeColor="text1"/>
          <w:sz w:val="22"/>
          <w:szCs w:val="22"/>
          <w:lang w:val="lt-LT"/>
        </w:rPr>
        <w:t>vadovaujantis </w:t>
      </w:r>
      <w:r w:rsidR="004218B4" w:rsidRPr="00F85767">
        <w:rPr>
          <w:rFonts w:asciiTheme="majorHAnsi" w:hAnsiTheme="majorHAnsi" w:cstheme="majorHAnsi"/>
          <w:color w:val="000000" w:themeColor="text1"/>
          <w:sz w:val="22"/>
          <w:szCs w:val="22"/>
          <w:lang w:val="lt-LT"/>
        </w:rPr>
        <w:t xml:space="preserve">atviro konkurso (supaprastinto pirkimo) </w:t>
      </w:r>
      <w:r w:rsidR="00956B25" w:rsidRPr="00F85767">
        <w:rPr>
          <w:rFonts w:asciiTheme="majorHAnsi" w:hAnsiTheme="majorHAnsi" w:cstheme="majorHAnsi"/>
          <w:color w:val="000000" w:themeColor="text1"/>
          <w:sz w:val="22"/>
          <w:szCs w:val="22"/>
          <w:lang w:val="lt-LT"/>
        </w:rPr>
        <w:t>būdu atlikto viešojo pirkimo </w:t>
      </w:r>
      <w:r w:rsidR="004E6786" w:rsidRPr="00F85767">
        <w:rPr>
          <w:rFonts w:asciiTheme="majorHAnsi" w:hAnsiTheme="majorHAnsi" w:cstheme="majorHAnsi"/>
          <w:b/>
          <w:bCs/>
          <w:color w:val="000000" w:themeColor="text1"/>
          <w:sz w:val="22"/>
          <w:szCs w:val="22"/>
          <w:lang w:val="lt-LT"/>
        </w:rPr>
        <w:t>„</w:t>
      </w:r>
      <w:r w:rsidR="00E7283B">
        <w:rPr>
          <w:rFonts w:asciiTheme="majorHAnsi" w:hAnsiTheme="majorHAnsi" w:cstheme="majorHAnsi"/>
          <w:b/>
          <w:bCs/>
          <w:color w:val="000000" w:themeColor="text1"/>
          <w:sz w:val="22"/>
          <w:szCs w:val="22"/>
          <w:lang w:val="lt-LT"/>
        </w:rPr>
        <w:t>(</w:t>
      </w:r>
      <w:r w:rsidR="00F35B8A">
        <w:rPr>
          <w:rFonts w:asciiTheme="majorHAnsi" w:hAnsiTheme="majorHAnsi" w:cstheme="majorHAnsi"/>
          <w:b/>
          <w:bCs/>
          <w:color w:val="000000" w:themeColor="text1"/>
          <w:sz w:val="22"/>
          <w:szCs w:val="22"/>
          <w:lang w:val="lt-LT"/>
        </w:rPr>
        <w:t>463</w:t>
      </w:r>
      <w:r w:rsidR="00E7283B">
        <w:rPr>
          <w:rFonts w:asciiTheme="majorHAnsi" w:hAnsiTheme="majorHAnsi" w:cstheme="majorHAnsi"/>
          <w:b/>
          <w:bCs/>
          <w:color w:val="000000" w:themeColor="text1"/>
          <w:sz w:val="22"/>
          <w:szCs w:val="22"/>
          <w:lang w:val="lt-LT"/>
        </w:rPr>
        <w:t xml:space="preserve">-2025) </w:t>
      </w:r>
      <w:r w:rsidR="004E6786" w:rsidRPr="00F85767">
        <w:rPr>
          <w:rFonts w:asciiTheme="majorHAnsi" w:hAnsiTheme="majorHAnsi" w:cstheme="majorHAnsi"/>
          <w:b/>
          <w:bCs/>
          <w:color w:val="000000" w:themeColor="text1"/>
          <w:sz w:val="22"/>
          <w:szCs w:val="22"/>
          <w:lang w:val="lt-LT"/>
        </w:rPr>
        <w:t>Dumblo (sausinto) tvarkymo (dumblą naudojant tręšimui ar rekultivacijai) paslaugos“</w:t>
      </w:r>
      <w:r w:rsidR="00956B25" w:rsidRPr="00F85767">
        <w:rPr>
          <w:rFonts w:asciiTheme="majorHAnsi" w:hAnsiTheme="majorHAnsi" w:cstheme="majorHAnsi"/>
          <w:color w:val="000000" w:themeColor="text1"/>
          <w:sz w:val="22"/>
          <w:szCs w:val="22"/>
          <w:lang w:val="lt-LT"/>
        </w:rPr>
        <w:t> 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70F8F09C"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4218B4" w:rsidRPr="008012A6">
        <w:rPr>
          <w:rFonts w:asciiTheme="majorHAnsi" w:hAnsiTheme="majorHAnsi" w:cstheme="majorHAnsi"/>
          <w:b/>
          <w:bCs/>
          <w:sz w:val="22"/>
          <w:szCs w:val="22"/>
          <w:lang w:val="lt-LT"/>
        </w:rPr>
        <w:t>AB „Klaipėdos vanduo“ nuotekų valymo metu susidariusių nepavojingų atliekų, t. y. sausinto dumblo (miesto komunalinių nuotekų valymo dumblas (kodas 19 08 05) išvežimas iš dumblo saugojimo aikštelės ir panaudojimas tręšimui ir/ar rekultivacijai paslaugos</w:t>
      </w:r>
      <w:r w:rsidR="004218B4" w:rsidRPr="00D66167">
        <w:rPr>
          <w:rFonts w:asciiTheme="majorHAnsi" w:hAnsiTheme="majorHAnsi" w:cstheme="majorHAnsi"/>
          <w:sz w:val="22"/>
          <w:szCs w:val="22"/>
          <w:lang w:val="lt-LT"/>
        </w:rPr>
        <w:t xml:space="preserve"> (toliau – Paslaugos)</w:t>
      </w:r>
      <w:r w:rsidRPr="00D66167">
        <w:rPr>
          <w:rFonts w:asciiTheme="majorHAnsi" w:hAnsiTheme="majorHAnsi" w:cstheme="majorHAnsi"/>
          <w:sz w:val="22"/>
          <w:szCs w:val="22"/>
          <w:lang w:val="lt-LT"/>
        </w:rPr>
        <w:t>. Teikiamų Paslaugų techninė specifikacija</w:t>
      </w:r>
      <w:r w:rsidR="004218B4">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w:t>
      </w:r>
      <w:r w:rsidR="004218B4">
        <w:rPr>
          <w:rFonts w:asciiTheme="majorHAnsi" w:hAnsiTheme="majorHAnsi" w:cstheme="majorHAnsi"/>
          <w:sz w:val="22"/>
          <w:szCs w:val="22"/>
          <w:lang w:val="lt-LT"/>
        </w:rPr>
        <w:t>a</w:t>
      </w:r>
      <w:r w:rsidRPr="00D66167">
        <w:rPr>
          <w:rFonts w:asciiTheme="majorHAnsi" w:hAnsiTheme="majorHAnsi" w:cstheme="majorHAnsi"/>
          <w:sz w:val="22"/>
          <w:szCs w:val="22"/>
          <w:lang w:val="lt-LT"/>
        </w:rPr>
        <w:t xml:space="preserve"> Sutarties specialiųjų sąlygų priede Nr. 1.</w:t>
      </w:r>
    </w:p>
    <w:p w14:paraId="42A0BC46" w14:textId="24CB3C8B"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4E6786">
        <w:rPr>
          <w:rFonts w:asciiTheme="majorHAnsi" w:hAnsiTheme="majorHAnsi" w:cstheme="majorHAnsi"/>
          <w:sz w:val="22"/>
          <w:szCs w:val="22"/>
          <w:lang w:val="lt-LT"/>
        </w:rPr>
        <w:t xml:space="preserve"> šiuo adresu:</w:t>
      </w:r>
      <w:r w:rsidRPr="00D66167">
        <w:rPr>
          <w:rFonts w:asciiTheme="majorHAnsi" w:hAnsiTheme="majorHAnsi" w:cstheme="majorHAnsi"/>
          <w:sz w:val="22"/>
          <w:szCs w:val="22"/>
          <w:lang w:val="lt-LT"/>
        </w:rPr>
        <w:t xml:space="preserve"> </w:t>
      </w:r>
      <w:r w:rsidR="004218B4" w:rsidRPr="00A60E43">
        <w:rPr>
          <w:rFonts w:asciiTheme="majorHAnsi" w:hAnsiTheme="majorHAnsi" w:cstheme="majorHAnsi"/>
          <w:sz w:val="22"/>
          <w:szCs w:val="22"/>
          <w:lang w:val="lt-LT"/>
        </w:rPr>
        <w:t xml:space="preserve">Uosių g. 8, </w:t>
      </w:r>
      <w:proofErr w:type="spellStart"/>
      <w:r w:rsidR="004218B4" w:rsidRPr="00A60E43">
        <w:rPr>
          <w:rFonts w:asciiTheme="majorHAnsi" w:hAnsiTheme="majorHAnsi" w:cstheme="majorHAnsi"/>
          <w:sz w:val="22"/>
          <w:szCs w:val="22"/>
          <w:lang w:val="lt-LT"/>
        </w:rPr>
        <w:t>Dumpių</w:t>
      </w:r>
      <w:proofErr w:type="spellEnd"/>
      <w:r w:rsidR="004218B4" w:rsidRPr="00A60E43">
        <w:rPr>
          <w:rFonts w:asciiTheme="majorHAnsi" w:hAnsiTheme="majorHAnsi" w:cstheme="majorHAnsi"/>
          <w:sz w:val="22"/>
          <w:szCs w:val="22"/>
          <w:lang w:val="lt-LT"/>
        </w:rPr>
        <w:t xml:space="preserve"> k., Dovilų seniūnija, Klaipėdos r</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BodyText"/>
        <w:ind w:firstLine="720"/>
        <w:jc w:val="both"/>
        <w:rPr>
          <w:rFonts w:asciiTheme="majorHAnsi" w:hAnsiTheme="majorHAnsi" w:cstheme="majorHAnsi"/>
          <w:sz w:val="22"/>
          <w:szCs w:val="22"/>
        </w:rPr>
      </w:pPr>
    </w:p>
    <w:p w14:paraId="49DF1E4B" w14:textId="15A24B0C" w:rsidR="00A03A1E" w:rsidRPr="00D66167" w:rsidRDefault="00A03A1E" w:rsidP="004E6786">
      <w:pPr>
        <w:pStyle w:val="BodyText"/>
        <w:ind w:firstLine="720"/>
        <w:jc w:val="both"/>
        <w:rPr>
          <w:rFonts w:asciiTheme="majorHAnsi" w:hAnsiTheme="majorHAnsi" w:cstheme="majorHAnsi"/>
          <w:i/>
          <w:color w:val="0070C0"/>
          <w:sz w:val="22"/>
          <w:szCs w:val="22"/>
        </w:rPr>
      </w:pPr>
      <w:bookmarkStart w:id="2" w:name="_Hlk67759857"/>
      <w:r w:rsidRPr="00D66167">
        <w:rPr>
          <w:rFonts w:asciiTheme="majorHAnsi" w:hAnsiTheme="majorHAnsi" w:cstheme="majorHAnsi"/>
          <w:sz w:val="22"/>
          <w:szCs w:val="22"/>
        </w:rPr>
        <w:t xml:space="preserve">2.1. </w:t>
      </w:r>
      <w:r w:rsidR="004E6786" w:rsidRPr="005E592B">
        <w:rPr>
          <w:rFonts w:asciiTheme="majorHAnsi" w:hAnsiTheme="majorHAnsi" w:cstheme="majorHAnsi"/>
          <w:sz w:val="22"/>
          <w:szCs w:val="22"/>
        </w:rPr>
        <w:t>Sutartis</w:t>
      </w:r>
      <w:r w:rsidR="004E6786" w:rsidRPr="00095F34">
        <w:rPr>
          <w:rFonts w:asciiTheme="majorHAnsi" w:hAnsiTheme="majorHAnsi" w:cstheme="majorHAnsi"/>
          <w:sz w:val="22"/>
          <w:szCs w:val="22"/>
        </w:rPr>
        <w:t> </w:t>
      </w:r>
      <w:r w:rsidR="004E6786" w:rsidRPr="00D66167">
        <w:rPr>
          <w:rFonts w:asciiTheme="majorHAnsi" w:hAnsiTheme="majorHAnsi" w:cstheme="majorHAnsi"/>
          <w:sz w:val="22"/>
          <w:szCs w:val="22"/>
        </w:rPr>
        <w:t>įsigalioja, kai Sutartį pasirašo abi Sutarties Šalys</w:t>
      </w:r>
      <w:r w:rsidR="00E7283B">
        <w:rPr>
          <w:rFonts w:asciiTheme="majorHAnsi" w:hAnsiTheme="majorHAnsi" w:cstheme="majorHAnsi"/>
          <w:sz w:val="22"/>
          <w:szCs w:val="22"/>
        </w:rPr>
        <w:t xml:space="preserve"> </w:t>
      </w:r>
      <w:r w:rsidR="004E6786" w:rsidRPr="00D66167">
        <w:rPr>
          <w:rFonts w:asciiTheme="majorHAnsi" w:hAnsiTheme="majorHAnsi" w:cstheme="majorHAnsi"/>
          <w:sz w:val="22"/>
          <w:szCs w:val="22"/>
        </w:rPr>
        <w:t>ir galioja iki visiško Šalių įsipareigojimų įvykdymo</w:t>
      </w:r>
      <w:r w:rsidR="004E6786">
        <w:rPr>
          <w:rFonts w:asciiTheme="majorHAnsi" w:hAnsiTheme="majorHAnsi" w:cstheme="majorHAnsi"/>
          <w:sz w:val="22"/>
          <w:szCs w:val="22"/>
        </w:rPr>
        <w:t xml:space="preserve">, o Paslaugos pagal šią sutartį </w:t>
      </w:r>
      <w:bookmarkEnd w:id="2"/>
      <w:r w:rsidR="004E6786">
        <w:rPr>
          <w:rFonts w:asciiTheme="majorHAnsi" w:hAnsiTheme="majorHAnsi" w:cstheme="majorHAnsi"/>
          <w:sz w:val="22"/>
          <w:szCs w:val="22"/>
        </w:rPr>
        <w:t>teikiamos iki 2025-11-30 d., neviršijant Sutarties 3.</w:t>
      </w:r>
      <w:r w:rsidR="00A04A82">
        <w:rPr>
          <w:rFonts w:asciiTheme="majorHAnsi" w:hAnsiTheme="majorHAnsi" w:cstheme="majorHAnsi"/>
          <w:sz w:val="22"/>
          <w:szCs w:val="22"/>
        </w:rPr>
        <w:t>2</w:t>
      </w:r>
      <w:r w:rsidR="004E6786">
        <w:rPr>
          <w:rFonts w:asciiTheme="majorHAnsi" w:hAnsiTheme="majorHAnsi" w:cstheme="majorHAnsi"/>
          <w:sz w:val="22"/>
          <w:szCs w:val="22"/>
        </w:rPr>
        <w:t xml:space="preserve"> p. nustatytos vertės.</w:t>
      </w:r>
    </w:p>
    <w:p w14:paraId="54A247F6" w14:textId="0D26DF96" w:rsidR="00A03A1E" w:rsidRPr="00D66167" w:rsidRDefault="00A03A1E" w:rsidP="004E6786">
      <w:pPr>
        <w:pStyle w:val="BodyText"/>
        <w:ind w:firstLine="720"/>
        <w:jc w:val="both"/>
        <w:rPr>
          <w:rFonts w:asciiTheme="majorHAnsi" w:hAnsiTheme="majorHAnsi" w:cstheme="majorHAnsi"/>
          <w:i/>
          <w:color w:val="0070C0"/>
          <w:sz w:val="22"/>
          <w:szCs w:val="22"/>
        </w:rPr>
      </w:pPr>
      <w:bookmarkStart w:id="3" w:name="_Hlk67759890"/>
      <w:r w:rsidRPr="00D66167">
        <w:rPr>
          <w:rFonts w:asciiTheme="majorHAnsi" w:hAnsiTheme="majorHAnsi" w:cstheme="majorHAnsi"/>
          <w:sz w:val="22"/>
          <w:szCs w:val="22"/>
        </w:rPr>
        <w:t xml:space="preserve">2.2. Sutartis </w:t>
      </w:r>
      <w:r w:rsidR="00E7283B">
        <w:rPr>
          <w:rFonts w:asciiTheme="majorHAnsi" w:hAnsiTheme="majorHAnsi" w:cstheme="majorHAnsi"/>
          <w:sz w:val="22"/>
          <w:szCs w:val="22"/>
        </w:rPr>
        <w:t>galioja</w:t>
      </w:r>
      <w:r w:rsidR="004E6786">
        <w:rPr>
          <w:rFonts w:asciiTheme="majorHAnsi" w:hAnsiTheme="majorHAnsi" w:cstheme="majorHAnsi"/>
          <w:sz w:val="22"/>
          <w:szCs w:val="22"/>
        </w:rPr>
        <w:t xml:space="preserve"> iki 2025-12-31 d.</w:t>
      </w:r>
      <w:r w:rsidR="00C506B5" w:rsidRPr="00D66167">
        <w:rPr>
          <w:rFonts w:asciiTheme="majorHAnsi" w:hAnsiTheme="majorHAnsi" w:cstheme="majorHAnsi"/>
          <w:sz w:val="22"/>
          <w:szCs w:val="22"/>
        </w:rPr>
        <w:t>, įskaitant</w:t>
      </w:r>
      <w:r w:rsidR="005B0D94">
        <w:rPr>
          <w:rFonts w:asciiTheme="majorHAnsi" w:hAnsiTheme="majorHAnsi" w:cstheme="majorHAnsi"/>
          <w:sz w:val="22"/>
          <w:szCs w:val="22"/>
        </w:rPr>
        <w:t xml:space="preserve"> 1 (vieno) mėnesio</w:t>
      </w:r>
      <w:r w:rsidR="00C506B5" w:rsidRPr="00D66167">
        <w:rPr>
          <w:rFonts w:asciiTheme="majorHAnsi" w:hAnsiTheme="majorHAnsi" w:cstheme="majorHAnsi"/>
          <w:sz w:val="22"/>
          <w:szCs w:val="22"/>
        </w:rPr>
        <w:t xml:space="preserve"> apmokėjimui skirtą laikotarpį, jos trukmę skaičiuojant nuo įsigaliojimo dienos, bet ne ilgiau kaip išnaudojama Sutarties 3.</w:t>
      </w:r>
      <w:r w:rsidR="00A04A82">
        <w:rPr>
          <w:rFonts w:asciiTheme="majorHAnsi" w:hAnsiTheme="majorHAnsi" w:cstheme="majorHAnsi"/>
          <w:sz w:val="22"/>
          <w:szCs w:val="22"/>
        </w:rPr>
        <w:t>2</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Start w:id="4" w:name="_Hlk67760089"/>
      <w:bookmarkEnd w:id="3"/>
    </w:p>
    <w:bookmarkEnd w:id="4"/>
    <w:p w14:paraId="1828BCAB" w14:textId="18143D28" w:rsidR="00A03A1E" w:rsidRPr="00D66167" w:rsidRDefault="00A03A1E" w:rsidP="00A03A1E">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te</w:t>
      </w:r>
      <w:r w:rsidR="00E7283B">
        <w:rPr>
          <w:rFonts w:asciiTheme="majorHAnsi" w:hAnsiTheme="majorHAnsi" w:cstheme="majorHAnsi"/>
          <w:sz w:val="22"/>
          <w:szCs w:val="22"/>
          <w:lang w:val="lt-LT"/>
        </w:rPr>
        <w:t>i</w:t>
      </w:r>
      <w:r w:rsidRPr="00D66167">
        <w:rPr>
          <w:rFonts w:asciiTheme="majorHAnsi" w:hAnsiTheme="majorHAnsi" w:cstheme="majorHAnsi"/>
          <w:sz w:val="22"/>
          <w:szCs w:val="22"/>
          <w:lang w:val="lt-LT"/>
        </w:rPr>
        <w:t xml:space="preserve">kia pagal Sutarties specialiųjų sąlygų priede Nr. </w:t>
      </w:r>
      <w:r w:rsidR="005B0D94">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pateiktą grafiką</w:t>
      </w:r>
      <w:r w:rsidR="004E6786">
        <w:rPr>
          <w:rFonts w:asciiTheme="majorHAnsi" w:hAnsiTheme="majorHAnsi" w:cstheme="majorHAnsi"/>
          <w:sz w:val="22"/>
          <w:szCs w:val="22"/>
          <w:lang w:val="lt-LT"/>
        </w:rPr>
        <w:t>, kurį turės suderinti su Užsakovu, prieš pradedant teikti Paslaugas.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5"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5"/>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7D9360B5"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4E6786">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5A863124" w14:textId="77777777" w:rsidR="00A04A82" w:rsidRPr="00D66167" w:rsidRDefault="00A04A82" w:rsidP="00A04A82">
      <w:pPr>
        <w:widowControl w:val="0"/>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 xml:space="preserve">3.2. </w:t>
      </w:r>
      <w:r>
        <w:rPr>
          <w:rFonts w:asciiTheme="majorHAnsi" w:hAnsiTheme="majorHAnsi" w:cstheme="majorHAnsi"/>
          <w:sz w:val="22"/>
          <w:szCs w:val="22"/>
          <w:lang w:val="lt-LT"/>
        </w:rPr>
        <w:t xml:space="preserve">Maksimali neviršijama </w:t>
      </w:r>
      <w:r w:rsidRPr="00D66167">
        <w:rPr>
          <w:rFonts w:asciiTheme="majorHAnsi" w:hAnsiTheme="majorHAnsi" w:cstheme="majorHAnsi"/>
          <w:sz w:val="22"/>
          <w:szCs w:val="22"/>
          <w:lang w:val="lt-LT"/>
        </w:rPr>
        <w:t>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A04A82" w:rsidRPr="00F35B8A" w14:paraId="77DAAD24" w14:textId="77777777" w:rsidTr="00086B5A">
        <w:tc>
          <w:tcPr>
            <w:tcW w:w="2802" w:type="dxa"/>
          </w:tcPr>
          <w:p w14:paraId="69181DE6" w14:textId="77777777" w:rsidR="00A04A82" w:rsidRPr="00D66167" w:rsidRDefault="00A04A82" w:rsidP="00086B5A">
            <w:pPr>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Maksimali neviršijama </w:t>
            </w:r>
            <w:r w:rsidRPr="00D66167">
              <w:rPr>
                <w:rFonts w:asciiTheme="majorHAnsi" w:hAnsiTheme="majorHAnsi" w:cstheme="majorHAnsi"/>
                <w:b/>
                <w:sz w:val="22"/>
                <w:szCs w:val="22"/>
                <w:lang w:val="lt-LT"/>
              </w:rPr>
              <w:t>Sutarties kaina be PVM</w:t>
            </w:r>
          </w:p>
        </w:tc>
        <w:tc>
          <w:tcPr>
            <w:tcW w:w="7512" w:type="dxa"/>
          </w:tcPr>
          <w:p w14:paraId="5D3FE901" w14:textId="46F9669E" w:rsidR="00A04A82" w:rsidRPr="00DC7AEA" w:rsidRDefault="00A04A82" w:rsidP="00086B5A">
            <w:pPr>
              <w:rPr>
                <w:rFonts w:asciiTheme="majorHAnsi" w:hAnsiTheme="majorHAnsi" w:cstheme="majorHAnsi"/>
                <w:sz w:val="22"/>
                <w:szCs w:val="22"/>
                <w:lang w:val="lt-LT"/>
              </w:rPr>
            </w:pPr>
            <w:r>
              <w:rPr>
                <w:rFonts w:asciiTheme="majorHAnsi" w:hAnsiTheme="majorHAnsi" w:cstheme="majorHAnsi"/>
                <w:sz w:val="22"/>
                <w:szCs w:val="22"/>
                <w:lang w:val="lt-LT"/>
              </w:rPr>
              <w:t xml:space="preserve">220.000,00 </w:t>
            </w:r>
            <w:r w:rsidRPr="00D66167">
              <w:rPr>
                <w:rFonts w:asciiTheme="majorHAnsi" w:hAnsiTheme="majorHAnsi" w:cstheme="majorHAnsi"/>
                <w:sz w:val="22"/>
                <w:szCs w:val="22"/>
                <w:lang w:val="lt-LT"/>
              </w:rPr>
              <w:t>Eur</w:t>
            </w:r>
            <w:r>
              <w:rPr>
                <w:rFonts w:asciiTheme="majorHAnsi" w:hAnsiTheme="majorHAnsi" w:cstheme="majorHAnsi"/>
                <w:sz w:val="22"/>
                <w:szCs w:val="22"/>
                <w:lang w:val="lt-LT"/>
              </w:rPr>
              <w:t xml:space="preserve"> (</w:t>
            </w:r>
            <w:r w:rsidRPr="004E6786">
              <w:rPr>
                <w:rFonts w:asciiTheme="majorHAnsi" w:hAnsiTheme="majorHAnsi" w:cstheme="majorHAnsi"/>
                <w:sz w:val="22"/>
                <w:szCs w:val="22"/>
                <w:lang w:val="lt-LT"/>
              </w:rPr>
              <w:t>du šimtai dvidešimt tūkstančių eurų</w:t>
            </w:r>
            <w:r>
              <w:rPr>
                <w:rFonts w:asciiTheme="majorHAnsi" w:hAnsiTheme="majorHAnsi" w:cstheme="majorHAnsi"/>
                <w:sz w:val="22"/>
                <w:szCs w:val="22"/>
                <w:lang w:val="lt-LT"/>
              </w:rPr>
              <w:t>)</w:t>
            </w:r>
          </w:p>
        </w:tc>
      </w:tr>
      <w:tr w:rsidR="00A04A82" w:rsidRPr="00F35B8A" w14:paraId="75F84B1B" w14:textId="77777777" w:rsidTr="00086B5A">
        <w:tc>
          <w:tcPr>
            <w:tcW w:w="2802" w:type="dxa"/>
          </w:tcPr>
          <w:p w14:paraId="1B313FDB" w14:textId="77777777" w:rsidR="00A04A82" w:rsidRPr="00D66167" w:rsidRDefault="00A04A82" w:rsidP="00086B5A">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Pr>
                <w:rFonts w:asciiTheme="majorHAnsi" w:hAnsiTheme="majorHAnsi" w:cstheme="majorHAnsi"/>
                <w:b/>
                <w:sz w:val="22"/>
                <w:szCs w:val="22"/>
                <w:lang w:val="lt-LT"/>
              </w:rPr>
              <w:t xml:space="preserve"> 21%</w:t>
            </w:r>
          </w:p>
        </w:tc>
        <w:tc>
          <w:tcPr>
            <w:tcW w:w="7512" w:type="dxa"/>
          </w:tcPr>
          <w:p w14:paraId="4B6B7F1D" w14:textId="3261C2FD" w:rsidR="00A04A82" w:rsidRPr="00DC7AEA" w:rsidRDefault="00A04A82" w:rsidP="00086B5A">
            <w:pPr>
              <w:rPr>
                <w:rFonts w:asciiTheme="majorHAnsi" w:hAnsiTheme="majorHAnsi" w:cstheme="majorHAnsi"/>
                <w:sz w:val="22"/>
                <w:szCs w:val="22"/>
                <w:lang w:val="lt-LT"/>
              </w:rPr>
            </w:pPr>
            <w:r w:rsidRPr="004E6786">
              <w:rPr>
                <w:rFonts w:asciiTheme="majorHAnsi" w:hAnsiTheme="majorHAnsi" w:cstheme="majorHAnsi"/>
                <w:sz w:val="22"/>
                <w:szCs w:val="22"/>
                <w:lang w:val="lt-LT"/>
              </w:rPr>
              <w:t>46</w:t>
            </w:r>
            <w:r>
              <w:rPr>
                <w:rFonts w:asciiTheme="majorHAnsi" w:hAnsiTheme="majorHAnsi" w:cstheme="majorHAnsi"/>
                <w:sz w:val="22"/>
                <w:szCs w:val="22"/>
                <w:lang w:val="lt-LT"/>
              </w:rPr>
              <w:t>.</w:t>
            </w:r>
            <w:r w:rsidRPr="004E6786">
              <w:rPr>
                <w:rFonts w:asciiTheme="majorHAnsi" w:hAnsiTheme="majorHAnsi" w:cstheme="majorHAnsi"/>
                <w:sz w:val="22"/>
                <w:szCs w:val="22"/>
                <w:lang w:val="lt-LT"/>
              </w:rPr>
              <w:t>200</w:t>
            </w:r>
            <w:r>
              <w:rPr>
                <w:rFonts w:asciiTheme="majorHAnsi" w:hAnsiTheme="majorHAnsi" w:cstheme="majorHAnsi"/>
                <w:sz w:val="22"/>
                <w:szCs w:val="22"/>
                <w:lang w:val="lt-LT"/>
              </w:rPr>
              <w:t>,</w:t>
            </w:r>
            <w:r w:rsidRPr="004E6786">
              <w:rPr>
                <w:rFonts w:asciiTheme="majorHAnsi" w:hAnsiTheme="majorHAnsi" w:cstheme="majorHAnsi"/>
                <w:sz w:val="22"/>
                <w:szCs w:val="22"/>
                <w:lang w:val="lt-LT"/>
              </w:rPr>
              <w:t>00</w:t>
            </w:r>
            <w:r>
              <w:rPr>
                <w:rFonts w:asciiTheme="majorHAnsi" w:hAnsiTheme="majorHAnsi" w:cstheme="majorHAnsi"/>
                <w:sz w:val="22"/>
                <w:szCs w:val="22"/>
                <w:lang w:val="lt-LT"/>
              </w:rPr>
              <w:t xml:space="preserve"> Eur. (</w:t>
            </w:r>
            <w:r w:rsidRPr="00A04A82">
              <w:rPr>
                <w:rFonts w:asciiTheme="majorHAnsi" w:hAnsiTheme="majorHAnsi" w:cstheme="majorHAnsi"/>
                <w:sz w:val="22"/>
                <w:szCs w:val="22"/>
                <w:lang w:val="lt-LT"/>
              </w:rPr>
              <w:t>keturiasdešimt šeši tūkstančiai du šimtai eurų</w:t>
            </w:r>
            <w:r>
              <w:rPr>
                <w:rFonts w:asciiTheme="majorHAnsi" w:hAnsiTheme="majorHAnsi" w:cstheme="majorHAnsi"/>
                <w:sz w:val="22"/>
                <w:szCs w:val="22"/>
                <w:lang w:val="lt-LT"/>
              </w:rPr>
              <w:t>)</w:t>
            </w:r>
          </w:p>
        </w:tc>
      </w:tr>
      <w:tr w:rsidR="00A04A82" w:rsidRPr="00F35B8A" w14:paraId="4105DA91" w14:textId="77777777" w:rsidTr="00086B5A">
        <w:tc>
          <w:tcPr>
            <w:tcW w:w="2802" w:type="dxa"/>
          </w:tcPr>
          <w:p w14:paraId="51664744" w14:textId="77777777" w:rsidR="00A04A82" w:rsidRPr="00D66167" w:rsidRDefault="00A04A82" w:rsidP="00086B5A">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4159D2BF" w14:textId="77777777" w:rsidR="00A04A82" w:rsidRPr="00D66167" w:rsidRDefault="00A04A82" w:rsidP="00A04A82">
            <w:pPr>
              <w:widowControl w:val="0"/>
              <w:jc w:val="both"/>
              <w:rPr>
                <w:rFonts w:asciiTheme="majorHAnsi" w:hAnsiTheme="majorHAnsi" w:cstheme="majorHAnsi"/>
                <w:color w:val="0070C0"/>
                <w:sz w:val="22"/>
                <w:szCs w:val="22"/>
                <w:lang w:val="lt-LT"/>
              </w:rPr>
            </w:pPr>
            <w:r w:rsidRPr="00A04A82">
              <w:rPr>
                <w:rFonts w:asciiTheme="majorHAnsi" w:hAnsiTheme="majorHAnsi" w:cstheme="majorHAnsi"/>
                <w:sz w:val="22"/>
                <w:szCs w:val="22"/>
                <w:lang w:val="lt-LT"/>
              </w:rPr>
              <w:t>266</w:t>
            </w:r>
            <w:r>
              <w:rPr>
                <w:rFonts w:asciiTheme="majorHAnsi" w:hAnsiTheme="majorHAnsi" w:cstheme="majorHAnsi"/>
                <w:sz w:val="22"/>
                <w:szCs w:val="22"/>
                <w:lang w:val="lt-LT"/>
              </w:rPr>
              <w:t>.</w:t>
            </w:r>
            <w:r w:rsidRPr="00A04A82">
              <w:rPr>
                <w:rFonts w:asciiTheme="majorHAnsi" w:hAnsiTheme="majorHAnsi" w:cstheme="majorHAnsi"/>
                <w:sz w:val="22"/>
                <w:szCs w:val="22"/>
                <w:lang w:val="lt-LT"/>
              </w:rPr>
              <w:t>200</w:t>
            </w:r>
            <w:r>
              <w:rPr>
                <w:rFonts w:asciiTheme="majorHAnsi" w:hAnsiTheme="majorHAnsi" w:cstheme="majorHAnsi"/>
                <w:sz w:val="22"/>
                <w:szCs w:val="22"/>
                <w:lang w:val="lt-LT"/>
              </w:rPr>
              <w:t>,</w:t>
            </w:r>
            <w:r w:rsidRPr="00A04A82">
              <w:rPr>
                <w:rFonts w:asciiTheme="majorHAnsi" w:hAnsiTheme="majorHAnsi" w:cstheme="majorHAnsi"/>
                <w:sz w:val="22"/>
                <w:szCs w:val="22"/>
                <w:lang w:val="lt-LT"/>
              </w:rPr>
              <w:t>00</w:t>
            </w:r>
            <w:r>
              <w:rPr>
                <w:rFonts w:asciiTheme="majorHAnsi" w:hAnsiTheme="majorHAnsi" w:cstheme="majorHAnsi"/>
                <w:sz w:val="22"/>
                <w:szCs w:val="22"/>
                <w:lang w:val="lt-LT"/>
              </w:rPr>
              <w:t xml:space="preserve"> Eur. (</w:t>
            </w:r>
            <w:r w:rsidRPr="00A04A82">
              <w:rPr>
                <w:rFonts w:asciiTheme="majorHAnsi" w:hAnsiTheme="majorHAnsi" w:cstheme="majorHAnsi"/>
                <w:sz w:val="22"/>
                <w:szCs w:val="22"/>
                <w:lang w:val="lt-LT"/>
              </w:rPr>
              <w:t>du šimtai šešiasdešimt šeši tūkstančiai du šimtai eurų</w:t>
            </w:r>
            <w:r>
              <w:rPr>
                <w:rFonts w:asciiTheme="majorHAnsi" w:hAnsiTheme="majorHAnsi" w:cstheme="majorHAnsi"/>
                <w:sz w:val="22"/>
                <w:szCs w:val="22"/>
                <w:lang w:val="lt-LT"/>
              </w:rPr>
              <w:t>).</w:t>
            </w:r>
          </w:p>
          <w:p w14:paraId="5BC8CA4D" w14:textId="6BF56CBF" w:rsidR="00A04A82" w:rsidRPr="00DC7AEA" w:rsidRDefault="00A04A82" w:rsidP="00086B5A">
            <w:pPr>
              <w:rPr>
                <w:rFonts w:asciiTheme="majorHAnsi" w:hAnsiTheme="majorHAnsi" w:cstheme="majorHAnsi"/>
                <w:sz w:val="22"/>
                <w:szCs w:val="22"/>
                <w:lang w:val="lt-LT"/>
              </w:rPr>
            </w:pPr>
          </w:p>
        </w:tc>
      </w:tr>
    </w:tbl>
    <w:p w14:paraId="189ECA6A" w14:textId="77777777" w:rsidR="00A04A82" w:rsidRPr="00D66167" w:rsidRDefault="00A04A82" w:rsidP="00A04A82">
      <w:pPr>
        <w:widowControl w:val="0"/>
        <w:jc w:val="both"/>
        <w:rPr>
          <w:rFonts w:asciiTheme="majorHAnsi" w:hAnsiTheme="majorHAnsi" w:cstheme="majorHAnsi"/>
          <w:i/>
          <w:sz w:val="22"/>
          <w:szCs w:val="22"/>
          <w:lang w:val="lt-LT"/>
        </w:rPr>
      </w:pPr>
    </w:p>
    <w:p w14:paraId="1EC800E7" w14:textId="77777777" w:rsidR="00A04A82" w:rsidRPr="00D66167" w:rsidRDefault="00A04A82" w:rsidP="00A04A82">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w:t>
      </w:r>
      <w:r>
        <w:rPr>
          <w:rFonts w:asciiTheme="majorHAnsi" w:hAnsiTheme="majorHAnsi" w:cstheme="majorHAnsi"/>
          <w:sz w:val="22"/>
          <w:szCs w:val="22"/>
          <w:lang w:val="lt-LT"/>
        </w:rPr>
        <w:t>1.</w:t>
      </w:r>
      <w:r w:rsidRPr="00D66167">
        <w:rPr>
          <w:rFonts w:asciiTheme="majorHAnsi" w:hAnsiTheme="majorHAnsi" w:cstheme="majorHAnsi"/>
          <w:sz w:val="22"/>
          <w:szCs w:val="22"/>
          <w:lang w:val="lt-LT"/>
        </w:rPr>
        <w:t xml:space="preserve"> </w:t>
      </w:r>
      <w:r>
        <w:rPr>
          <w:rFonts w:asciiTheme="majorHAnsi" w:hAnsiTheme="majorHAnsi" w:cstheme="majorHAnsi"/>
          <w:sz w:val="22"/>
          <w:szCs w:val="22"/>
          <w:lang w:val="lt-LT"/>
        </w:rPr>
        <w:t>Sutarčiai taikomas 1 t. įkainis: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7484"/>
      </w:tblGrid>
      <w:tr w:rsidR="00A04A82" w:rsidRPr="00F35B8A" w14:paraId="66FF3BA6" w14:textId="77777777" w:rsidTr="00086B5A">
        <w:tc>
          <w:tcPr>
            <w:tcW w:w="2830" w:type="dxa"/>
          </w:tcPr>
          <w:p w14:paraId="79D760D3"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be PVM</w:t>
            </w:r>
          </w:p>
        </w:tc>
        <w:tc>
          <w:tcPr>
            <w:tcW w:w="7484" w:type="dxa"/>
          </w:tcPr>
          <w:p w14:paraId="56AA86B9" w14:textId="05BEC59D" w:rsidR="00A04A82" w:rsidRPr="00D66167" w:rsidRDefault="00A04A82" w:rsidP="00086B5A">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__________________ </w:t>
            </w:r>
            <w:r w:rsidRPr="00D66167">
              <w:rPr>
                <w:rFonts w:asciiTheme="majorHAnsi" w:hAnsiTheme="majorHAnsi" w:cstheme="majorHAnsi"/>
                <w:i/>
                <w:color w:val="0070C0"/>
                <w:sz w:val="22"/>
                <w:szCs w:val="22"/>
                <w:lang w:val="lt-LT"/>
              </w:rPr>
              <w:t>(nurodyti sumą ir mokėjimo valiutą žodžiais)</w:t>
            </w:r>
          </w:p>
        </w:tc>
      </w:tr>
      <w:tr w:rsidR="00A04A82" w:rsidRPr="00F35B8A" w14:paraId="0368523D" w14:textId="77777777" w:rsidTr="00086B5A">
        <w:trPr>
          <w:cantSplit/>
        </w:trPr>
        <w:tc>
          <w:tcPr>
            <w:tcW w:w="2830" w:type="dxa"/>
          </w:tcPr>
          <w:p w14:paraId="68A04457"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r>
              <w:rPr>
                <w:rFonts w:asciiTheme="majorHAnsi" w:hAnsiTheme="majorHAnsi" w:cstheme="majorHAnsi"/>
                <w:b/>
                <w:sz w:val="22"/>
                <w:szCs w:val="22"/>
                <w:lang w:val="lt-LT"/>
              </w:rPr>
              <w:t xml:space="preserve"> 21%</w:t>
            </w:r>
          </w:p>
        </w:tc>
        <w:tc>
          <w:tcPr>
            <w:tcW w:w="7484" w:type="dxa"/>
          </w:tcPr>
          <w:p w14:paraId="676AB32A" w14:textId="3FE1E04A" w:rsidR="00A04A82" w:rsidRPr="00D66167" w:rsidRDefault="00A04A82" w:rsidP="00086B5A">
            <w:pPr>
              <w:widowControl w:val="0"/>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__________________ </w:t>
            </w:r>
            <w:r w:rsidRPr="00D66167">
              <w:rPr>
                <w:rFonts w:asciiTheme="majorHAnsi" w:hAnsiTheme="majorHAnsi" w:cstheme="majorHAnsi"/>
                <w:i/>
                <w:color w:val="0070C0"/>
                <w:sz w:val="22"/>
                <w:szCs w:val="22"/>
                <w:lang w:val="lt-LT"/>
              </w:rPr>
              <w:t>(nurodyti sumą ir mokėjimo valiutą žodžiais)</w:t>
            </w:r>
          </w:p>
        </w:tc>
      </w:tr>
      <w:tr w:rsidR="00A04A82" w:rsidRPr="00F35B8A" w14:paraId="5D00174C" w14:textId="77777777" w:rsidTr="00086B5A">
        <w:tc>
          <w:tcPr>
            <w:tcW w:w="2830" w:type="dxa"/>
          </w:tcPr>
          <w:p w14:paraId="5427AAED" w14:textId="77777777" w:rsidR="00A04A82" w:rsidRPr="00D66167" w:rsidRDefault="00A04A82" w:rsidP="00086B5A">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 </w:t>
            </w:r>
            <w:r>
              <w:rPr>
                <w:rFonts w:asciiTheme="majorHAnsi" w:hAnsiTheme="majorHAnsi" w:cstheme="majorHAnsi"/>
                <w:b/>
                <w:sz w:val="22"/>
                <w:szCs w:val="22"/>
                <w:lang w:val="lt-LT"/>
              </w:rPr>
              <w:t>Eur</w:t>
            </w:r>
            <w:r w:rsidRPr="00D66167">
              <w:rPr>
                <w:rFonts w:asciiTheme="majorHAnsi" w:hAnsiTheme="majorHAnsi" w:cstheme="majorHAnsi"/>
                <w:b/>
                <w:sz w:val="22"/>
                <w:szCs w:val="22"/>
                <w:lang w:val="lt-LT"/>
              </w:rPr>
              <w:t xml:space="preserve"> su PVM</w:t>
            </w:r>
          </w:p>
        </w:tc>
        <w:tc>
          <w:tcPr>
            <w:tcW w:w="7484" w:type="dxa"/>
          </w:tcPr>
          <w:p w14:paraId="10D52BDA" w14:textId="5766470E" w:rsidR="00A04A82" w:rsidRPr="00D66167" w:rsidRDefault="00A04A82" w:rsidP="00086B5A">
            <w:pPr>
              <w:widowControl w:val="0"/>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6177029D" w14:textId="77777777" w:rsidR="000E349A" w:rsidRPr="00D66167" w:rsidRDefault="000E349A" w:rsidP="000E349A">
      <w:pPr>
        <w:widowControl w:val="0"/>
        <w:ind w:firstLine="567"/>
        <w:jc w:val="both"/>
        <w:rPr>
          <w:rFonts w:asciiTheme="majorHAnsi" w:hAnsiTheme="majorHAnsi" w:cstheme="majorHAnsi"/>
          <w:sz w:val="22"/>
          <w:szCs w:val="22"/>
          <w:lang w:val="lt-LT"/>
        </w:rPr>
      </w:pPr>
    </w:p>
    <w:p w14:paraId="599E6BE7" w14:textId="3FE5D3DF" w:rsidR="000E349A" w:rsidRPr="00D66167" w:rsidRDefault="000E349A" w:rsidP="00A04A82">
      <w:pPr>
        <w:widowControl w:val="0"/>
        <w:ind w:firstLine="720"/>
        <w:jc w:val="both"/>
        <w:rPr>
          <w:rFonts w:asciiTheme="majorHAnsi" w:hAnsiTheme="majorHAnsi" w:cstheme="majorHAnsi"/>
          <w:sz w:val="22"/>
          <w:szCs w:val="22"/>
          <w:lang w:val="lt-LT"/>
        </w:rPr>
      </w:pPr>
      <w:bookmarkStart w:id="6"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xml:space="preserve">, bet ne daugiau kaip už </w:t>
      </w:r>
      <w:bookmarkEnd w:id="6"/>
      <w:r w:rsidR="00A04A82">
        <w:rPr>
          <w:rFonts w:asciiTheme="majorHAnsi" w:hAnsiTheme="majorHAnsi" w:cstheme="majorHAnsi"/>
          <w:bCs/>
          <w:sz w:val="22"/>
          <w:szCs w:val="22"/>
          <w:lang w:val="lt-LT"/>
        </w:rPr>
        <w:t>3.2 punkte nurodytą sumą.</w:t>
      </w:r>
    </w:p>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31C7050A" w:rsidR="00D56CC1" w:rsidRPr="0045628B"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A04A82">
        <w:rPr>
          <w:rFonts w:asciiTheme="majorHAnsi" w:hAnsiTheme="majorHAnsi" w:cstheme="majorHAnsi"/>
          <w:sz w:val="22"/>
          <w:szCs w:val="22"/>
          <w:lang w:val="lt-LT"/>
        </w:rPr>
        <w:t>:</w:t>
      </w:r>
    </w:p>
    <w:p w14:paraId="2C02A9A9" w14:textId="7C9AD527" w:rsidR="00D56CC1" w:rsidRPr="00D66167" w:rsidRDefault="00BA520E" w:rsidP="003A6611">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perdavimo aktas</w:t>
      </w:r>
      <w:r w:rsidR="00F857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5AF03A7E"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0C897BC4" w14:textId="77777777" w:rsidR="00D56CC1" w:rsidRPr="00D66167" w:rsidRDefault="00D56CC1" w:rsidP="00D56CC1">
      <w:pPr>
        <w:jc w:val="both"/>
        <w:rPr>
          <w:rFonts w:asciiTheme="majorHAnsi" w:hAnsiTheme="majorHAnsi" w:cstheme="majorHAnsi"/>
          <w:i/>
          <w:sz w:val="22"/>
          <w:szCs w:val="22"/>
          <w:lang w:val="lt-LT"/>
        </w:rPr>
      </w:pP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7"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8"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8"/>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0F8E2713" w:rsidR="00497E13" w:rsidRPr="00F857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9" w:name="_Hlk109056080"/>
      <w:r w:rsidRPr="00F857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sidRPr="00F85767">
        <w:rPr>
          <w:rFonts w:asciiTheme="majorHAnsi" w:hAnsiTheme="majorHAnsi" w:cstheme="majorHAnsi"/>
          <w:color w:val="000000" w:themeColor="text1"/>
          <w:sz w:val="22"/>
          <w:szCs w:val="22"/>
        </w:rPr>
        <w:t xml:space="preserve">VĮ Valstybės duomenų agentūros </w:t>
      </w:r>
      <w:r w:rsidRPr="00F85767">
        <w:rPr>
          <w:rFonts w:asciiTheme="majorHAnsi" w:eastAsiaTheme="minorEastAsia" w:hAnsiTheme="majorHAnsi" w:cstheme="majorHAnsi"/>
          <w:color w:val="000000" w:themeColor="text1"/>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9"/>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0E7FF552"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permoką už laikotarpį nuo galutinio atsiskaitymo termino, nurodyto sutarties </w:t>
      </w:r>
      <w:r w:rsidR="00F85767">
        <w:rPr>
          <w:rFonts w:asciiTheme="majorHAnsi" w:hAnsiTheme="majorHAnsi" w:cstheme="majorHAnsi"/>
          <w:sz w:val="22"/>
          <w:szCs w:val="22"/>
        </w:rPr>
        <w:t>2.1</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F35B8A"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5E592B" w:rsidRDefault="00B62366" w:rsidP="009561E3">
      <w:pPr>
        <w:jc w:val="both"/>
        <w:rPr>
          <w:rFonts w:asciiTheme="majorHAnsi" w:hAnsiTheme="majorHAnsi" w:cstheme="majorHAnsi"/>
          <w:sz w:val="22"/>
          <w:szCs w:val="22"/>
          <w:lang w:val="lt-LT"/>
        </w:rPr>
      </w:pPr>
    </w:p>
    <w:p w14:paraId="24D2BA82" w14:textId="57D06FBC" w:rsidR="000D2C61" w:rsidRPr="005E592B" w:rsidRDefault="00524920" w:rsidP="00862F0F">
      <w:pPr>
        <w:pStyle w:val="ListParagraph"/>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7"/>
    <w:p w14:paraId="0F9AE7FC" w14:textId="3109D678" w:rsidR="00862F0F" w:rsidRPr="005E592B" w:rsidRDefault="00862F0F" w:rsidP="00862F0F">
      <w:pPr>
        <w:pStyle w:val="ListParagraph"/>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ListParagraph"/>
        <w:widowControl w:val="0"/>
        <w:numPr>
          <w:ilvl w:val="1"/>
          <w:numId w:val="8"/>
        </w:numPr>
        <w:ind w:left="0" w:firstLine="709"/>
        <w:jc w:val="both"/>
        <w:rPr>
          <w:rFonts w:asciiTheme="majorHAnsi" w:hAnsiTheme="majorHAnsi" w:cstheme="majorHAnsi"/>
          <w:i/>
          <w:color w:val="0070C0"/>
          <w:sz w:val="22"/>
          <w:szCs w:val="22"/>
          <w:lang w:val="lt-LT"/>
        </w:rPr>
      </w:pPr>
      <w:bookmarkStart w:id="10"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 xml:space="preserve">kurioje aprašoma tiesioginio </w:t>
      </w:r>
      <w:r w:rsidRPr="005E592B">
        <w:rPr>
          <w:rFonts w:asciiTheme="majorHAnsi" w:hAnsiTheme="majorHAnsi" w:cstheme="majorHAnsi"/>
          <w:sz w:val="22"/>
          <w:szCs w:val="22"/>
          <w:lang w:val="lt-LT"/>
        </w:rPr>
        <w:lastRenderedPageBreak/>
        <w:t>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10"/>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F8576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1" w:name="_Hlk44690145"/>
      <w:bookmarkStart w:id="12" w:name="_Hlk44688659"/>
      <w:r w:rsidRPr="00F85767">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1"/>
      <w:r w:rsidRPr="00F85767">
        <w:rPr>
          <w:rFonts w:asciiTheme="majorHAnsi" w:eastAsia="Arial Unicode MS" w:hAnsiTheme="majorHAnsi" w:cstheme="majorHAnsi"/>
          <w:sz w:val="22"/>
          <w:szCs w:val="22"/>
          <w:lang w:val="lt-LT"/>
        </w:rPr>
        <w:t>.</w:t>
      </w:r>
      <w:bookmarkEnd w:id="12"/>
      <w:r w:rsidRPr="00F85767">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F85767"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3" w:name="_Ref45114751"/>
      <w:r w:rsidRPr="00F85767">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F85767">
        <w:rPr>
          <w:rFonts w:asciiTheme="majorHAnsi" w:eastAsia="Arial Unicode MS" w:hAnsiTheme="majorHAnsi" w:cstheme="majorHAnsi"/>
          <w:sz w:val="22"/>
          <w:szCs w:val="22"/>
          <w:lang w:val="lt-LT"/>
        </w:rPr>
        <w:t>aslaugas</w:t>
      </w:r>
      <w:r w:rsidRPr="00F85767">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3"/>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7D2B28DC"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w:t>
      </w:r>
      <w:r w:rsidR="005F0687">
        <w:rPr>
          <w:rFonts w:asciiTheme="majorHAnsi" w:hAnsiTheme="majorHAnsi" w:cstheme="majorHAnsi"/>
          <w:sz w:val="22"/>
          <w:szCs w:val="22"/>
          <w:lang w:val="lt-LT"/>
        </w:rPr>
        <w:t>2</w:t>
      </w:r>
      <w:r w:rsidR="00D625F7" w:rsidRPr="00D625F7">
        <w:rPr>
          <w:rFonts w:asciiTheme="majorHAnsi" w:hAnsiTheme="majorHAnsi" w:cstheme="majorHAnsi"/>
          <w:sz w:val="22"/>
          <w:szCs w:val="22"/>
          <w:lang w:val="lt-LT"/>
        </w:rPr>
        <w:t xml:space="preserve">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Default="00933560" w:rsidP="00FB7F1E">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927CE8" w14:textId="77777777" w:rsidR="008012A6" w:rsidRPr="00D66167" w:rsidRDefault="008012A6" w:rsidP="00FB7F1E">
      <w:pPr>
        <w:pStyle w:val="BodyText1"/>
        <w:rPr>
          <w:rFonts w:asciiTheme="majorHAnsi" w:hAnsiTheme="majorHAnsi" w:cstheme="majorHAnsi"/>
          <w:i/>
          <w:color w:val="0000FF"/>
          <w:sz w:val="22"/>
          <w:szCs w:val="22"/>
          <w:lang w:val="lt-LT"/>
        </w:rPr>
      </w:pP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8B4E8C" w:rsidRDefault="00235362" w:rsidP="00235362">
      <w:pPr>
        <w:pStyle w:val="BodyText"/>
        <w:ind w:firstLine="720"/>
        <w:jc w:val="both"/>
        <w:rPr>
          <w:rFonts w:asciiTheme="majorHAnsi" w:hAnsiTheme="majorHAnsi" w:cstheme="majorHAnsi"/>
          <w:sz w:val="22"/>
          <w:szCs w:val="22"/>
        </w:rPr>
      </w:pPr>
      <w:bookmarkStart w:id="14" w:name="_Hlk67760778"/>
      <w:r w:rsidRPr="008B4E8C">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8B4E8C" w:rsidRDefault="00235362" w:rsidP="00CE6FB7">
      <w:pPr>
        <w:ind w:firstLine="720"/>
        <w:jc w:val="both"/>
        <w:rPr>
          <w:rFonts w:asciiTheme="majorHAnsi" w:hAnsiTheme="majorHAnsi" w:cstheme="majorHAnsi"/>
          <w:sz w:val="22"/>
          <w:szCs w:val="22"/>
          <w:lang w:val="lt-LT"/>
        </w:rPr>
      </w:pPr>
      <w:r w:rsidRPr="008B4E8C">
        <w:rPr>
          <w:rFonts w:asciiTheme="majorHAnsi" w:hAnsiTheme="majorHAnsi" w:cstheme="majorHAnsi"/>
          <w:sz w:val="22"/>
          <w:szCs w:val="22"/>
          <w:lang w:val="lt-LT"/>
        </w:rPr>
        <w:t xml:space="preserve">5.2. Jei Tiekėjas dėl savo kaltės </w:t>
      </w:r>
      <w:r w:rsidR="008D7336" w:rsidRPr="008B4E8C">
        <w:rPr>
          <w:rFonts w:asciiTheme="majorHAnsi" w:hAnsiTheme="majorHAnsi" w:cstheme="majorHAnsi"/>
          <w:sz w:val="22"/>
          <w:szCs w:val="22"/>
          <w:lang w:val="lt-LT"/>
        </w:rPr>
        <w:t>neatlieka Paslaugų</w:t>
      </w:r>
      <w:r w:rsidRPr="008B4E8C">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8B4E8C">
        <w:rPr>
          <w:rFonts w:asciiTheme="majorHAnsi" w:hAnsiTheme="majorHAnsi" w:cstheme="majorHAnsi"/>
          <w:sz w:val="22"/>
          <w:szCs w:val="22"/>
          <w:lang w:val="lt-LT"/>
        </w:rPr>
        <w:t>neatliktų paslaugų</w:t>
      </w:r>
      <w:r w:rsidRPr="008B4E8C">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w:t>
      </w:r>
      <w:r w:rsidR="001F3F2B" w:rsidRPr="008B4E8C">
        <w:rPr>
          <w:rFonts w:asciiTheme="majorHAnsi" w:hAnsiTheme="majorHAnsi" w:cstheme="majorHAnsi"/>
          <w:sz w:val="22"/>
          <w:szCs w:val="22"/>
          <w:lang w:val="lt-LT"/>
        </w:rPr>
        <w:t xml:space="preserve"> </w:t>
      </w:r>
      <w:r w:rsidRPr="008B4E8C">
        <w:rPr>
          <w:rFonts w:asciiTheme="majorHAnsi" w:hAnsiTheme="majorHAnsi" w:cstheme="majorHAnsi"/>
          <w:sz w:val="22"/>
          <w:szCs w:val="22"/>
          <w:lang w:val="lt-LT"/>
        </w:rPr>
        <w:t>ar netesybų nepadengia  Sutarties įvykdymą užtikrinanti piniginė suma.</w:t>
      </w:r>
    </w:p>
    <w:p w14:paraId="7647C463" w14:textId="77777777" w:rsidR="008B4E8C" w:rsidRPr="008B4E8C" w:rsidRDefault="00CE6FB7" w:rsidP="008B4E8C">
      <w:pPr>
        <w:ind w:firstLine="720"/>
        <w:jc w:val="both"/>
        <w:rPr>
          <w:rFonts w:asciiTheme="majorHAnsi" w:hAnsiTheme="majorHAnsi" w:cstheme="majorHAnsi"/>
          <w:sz w:val="22"/>
          <w:szCs w:val="22"/>
          <w:lang w:val="lt-LT"/>
        </w:rPr>
      </w:pPr>
      <w:bookmarkStart w:id="15" w:name="_Hlk67832324"/>
      <w:bookmarkEnd w:id="14"/>
      <w:r w:rsidRPr="008B4E8C">
        <w:rPr>
          <w:rFonts w:asciiTheme="majorHAnsi" w:hAnsiTheme="majorHAnsi" w:cstheme="majorHAnsi"/>
          <w:sz w:val="22"/>
          <w:szCs w:val="22"/>
          <w:lang w:val="lt-LT"/>
        </w:rPr>
        <w:t xml:space="preserve">5.3. Jeigu Tiekėjas nevykdo savo įsipareigojimų arba vykdo juos netinkamai, tai Pirkėjas </w:t>
      </w:r>
      <w:r w:rsidR="00933561" w:rsidRPr="008B4E8C">
        <w:rPr>
          <w:rFonts w:asciiTheme="majorHAnsi" w:hAnsiTheme="majorHAnsi" w:cstheme="majorHAnsi"/>
          <w:sz w:val="22"/>
          <w:szCs w:val="22"/>
          <w:lang w:val="lt-LT"/>
        </w:rPr>
        <w:t xml:space="preserve">be </w:t>
      </w:r>
      <w:r w:rsidR="004304AB" w:rsidRPr="008B4E8C">
        <w:rPr>
          <w:rFonts w:asciiTheme="majorHAnsi" w:hAnsiTheme="majorHAnsi" w:cstheme="majorHAnsi"/>
          <w:sz w:val="22"/>
          <w:szCs w:val="22"/>
          <w:lang w:val="lt-LT"/>
        </w:rPr>
        <w:t>Sutarties specialiosiose sąlygose</w:t>
      </w:r>
      <w:r w:rsidR="00933561" w:rsidRPr="008B4E8C">
        <w:rPr>
          <w:rFonts w:asciiTheme="majorHAnsi" w:hAnsiTheme="majorHAnsi" w:cstheme="majorHAnsi"/>
          <w:sz w:val="22"/>
          <w:szCs w:val="22"/>
          <w:lang w:val="lt-LT"/>
        </w:rPr>
        <w:t xml:space="preserve"> nurodyt</w:t>
      </w:r>
      <w:r w:rsidR="004304AB" w:rsidRPr="008B4E8C">
        <w:rPr>
          <w:rFonts w:asciiTheme="majorHAnsi" w:hAnsiTheme="majorHAnsi" w:cstheme="majorHAnsi"/>
          <w:sz w:val="22"/>
          <w:szCs w:val="22"/>
          <w:lang w:val="lt-LT"/>
        </w:rPr>
        <w:t>ų</w:t>
      </w:r>
      <w:r w:rsidR="00933561" w:rsidRPr="008B4E8C">
        <w:rPr>
          <w:rFonts w:asciiTheme="majorHAnsi" w:hAnsiTheme="majorHAnsi" w:cstheme="majorHAnsi"/>
          <w:sz w:val="22"/>
          <w:szCs w:val="22"/>
          <w:lang w:val="lt-LT"/>
        </w:rPr>
        <w:t xml:space="preserve"> savo teisių gynimo būd</w:t>
      </w:r>
      <w:r w:rsidR="00900634" w:rsidRPr="008B4E8C">
        <w:rPr>
          <w:rFonts w:asciiTheme="majorHAnsi" w:hAnsiTheme="majorHAnsi" w:cstheme="majorHAnsi"/>
          <w:sz w:val="22"/>
          <w:szCs w:val="22"/>
          <w:lang w:val="lt-LT"/>
        </w:rPr>
        <w:t>ų</w:t>
      </w:r>
      <w:r w:rsidR="00933561" w:rsidRPr="008B4E8C">
        <w:rPr>
          <w:rFonts w:asciiTheme="majorHAnsi" w:hAnsiTheme="majorHAnsi" w:cstheme="majorHAnsi"/>
          <w:sz w:val="22"/>
          <w:szCs w:val="22"/>
          <w:lang w:val="lt-LT"/>
        </w:rPr>
        <w:t xml:space="preserve"> taip pat </w:t>
      </w:r>
      <w:r w:rsidRPr="008B4E8C">
        <w:rPr>
          <w:rFonts w:asciiTheme="majorHAnsi" w:hAnsiTheme="majorHAnsi" w:cstheme="majorHAnsi"/>
          <w:sz w:val="22"/>
          <w:szCs w:val="22"/>
          <w:lang w:val="lt-LT"/>
        </w:rPr>
        <w:t xml:space="preserve">turi teisę pasinaudoti teisėmis, nurodytomis Sutarties bendrųjų sąlygų </w:t>
      </w:r>
      <w:r w:rsidR="00E46B40" w:rsidRPr="008B4E8C">
        <w:rPr>
          <w:rFonts w:asciiTheme="majorHAnsi" w:hAnsiTheme="majorHAnsi" w:cstheme="majorHAnsi"/>
          <w:sz w:val="22"/>
          <w:szCs w:val="22"/>
          <w:lang w:val="lt-LT"/>
        </w:rPr>
        <w:t>14</w:t>
      </w:r>
      <w:r w:rsidR="0080511A" w:rsidRPr="008B4E8C">
        <w:rPr>
          <w:rFonts w:asciiTheme="majorHAnsi" w:hAnsiTheme="majorHAnsi" w:cstheme="majorHAnsi"/>
          <w:sz w:val="22"/>
          <w:szCs w:val="22"/>
          <w:lang w:val="lt-LT"/>
        </w:rPr>
        <w:t>, 15</w:t>
      </w:r>
      <w:r w:rsidRPr="008B4E8C">
        <w:rPr>
          <w:rFonts w:asciiTheme="majorHAnsi" w:hAnsiTheme="majorHAnsi" w:cstheme="majorHAnsi"/>
          <w:sz w:val="22"/>
          <w:szCs w:val="22"/>
          <w:lang w:val="lt-LT"/>
        </w:rPr>
        <w:t xml:space="preserve"> ir </w:t>
      </w:r>
      <w:r w:rsidR="00E46B40" w:rsidRPr="008B4E8C">
        <w:rPr>
          <w:rFonts w:asciiTheme="majorHAnsi" w:hAnsiTheme="majorHAnsi" w:cstheme="majorHAnsi"/>
          <w:sz w:val="22"/>
          <w:szCs w:val="22"/>
          <w:lang w:val="lt-LT"/>
        </w:rPr>
        <w:t>16</w:t>
      </w:r>
      <w:r w:rsidRPr="008B4E8C">
        <w:rPr>
          <w:rFonts w:asciiTheme="majorHAnsi" w:hAnsiTheme="majorHAnsi" w:cstheme="majorHAnsi"/>
          <w:sz w:val="22"/>
          <w:szCs w:val="22"/>
          <w:lang w:val="lt-LT"/>
        </w:rPr>
        <w:t xml:space="preserve"> </w:t>
      </w:r>
      <w:r w:rsidR="00624901" w:rsidRPr="008B4E8C">
        <w:rPr>
          <w:rFonts w:asciiTheme="majorHAnsi" w:hAnsiTheme="majorHAnsi" w:cstheme="majorHAnsi"/>
          <w:sz w:val="22"/>
          <w:szCs w:val="22"/>
          <w:lang w:val="lt-LT"/>
        </w:rPr>
        <w:t>punktuose</w:t>
      </w:r>
      <w:r w:rsidRPr="008B4E8C">
        <w:rPr>
          <w:rFonts w:asciiTheme="majorHAnsi" w:hAnsiTheme="majorHAnsi" w:cstheme="majorHAnsi"/>
          <w:sz w:val="22"/>
          <w:szCs w:val="22"/>
          <w:lang w:val="lt-LT"/>
        </w:rPr>
        <w:t>.</w:t>
      </w:r>
    </w:p>
    <w:p w14:paraId="48A4FDBE" w14:textId="46E4A234" w:rsidR="008B4E8C" w:rsidRPr="008B4E8C" w:rsidRDefault="008B4E8C" w:rsidP="008B4E8C">
      <w:pPr>
        <w:ind w:firstLine="720"/>
        <w:jc w:val="both"/>
        <w:rPr>
          <w:rFonts w:asciiTheme="majorHAnsi" w:hAnsiTheme="majorHAnsi" w:cstheme="majorHAnsi"/>
          <w:sz w:val="22"/>
          <w:szCs w:val="22"/>
          <w:lang w:val="lt-LT"/>
        </w:rPr>
      </w:pPr>
      <w:r w:rsidRPr="008B4E8C">
        <w:rPr>
          <w:rFonts w:asciiTheme="majorHAnsi" w:hAnsiTheme="majorHAnsi" w:cstheme="majorHAnsi"/>
          <w:sz w:val="22"/>
          <w:szCs w:val="22"/>
          <w:lang w:val="lt-LT"/>
        </w:rPr>
        <w:t xml:space="preserve">5.4. </w:t>
      </w:r>
      <w:r w:rsidRPr="008B4E8C">
        <w:rPr>
          <w:rFonts w:asciiTheme="majorHAnsi" w:hAnsiTheme="majorHAnsi" w:cstheme="majorHAnsi"/>
          <w:bCs/>
          <w:sz w:val="22"/>
          <w:szCs w:val="22"/>
          <w:lang w:val="lt-LT"/>
        </w:rPr>
        <w:t>Tiekėjas privalės atlyginti visą patirtą žalą (jei tokia būtų) transportuojant sausintą dumblą iš Pirkėjo teritorijos iki tręšimo plane nurodytos vietos sausinto dumblo panaudojimui tręšimui.</w:t>
      </w:r>
    </w:p>
    <w:p w14:paraId="723E8BF1" w14:textId="77777777" w:rsidR="008B4E8C" w:rsidRPr="00D66167" w:rsidRDefault="008B4E8C" w:rsidP="00CE6FB7">
      <w:pPr>
        <w:ind w:firstLine="720"/>
        <w:jc w:val="both"/>
        <w:rPr>
          <w:rFonts w:asciiTheme="majorHAnsi" w:hAnsiTheme="majorHAnsi" w:cstheme="majorHAnsi"/>
          <w:sz w:val="22"/>
          <w:szCs w:val="22"/>
          <w:lang w:val="lt-LT"/>
        </w:rPr>
      </w:pPr>
    </w:p>
    <w:bookmarkEnd w:id="15"/>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2A5D28E8" w:rsidR="00C22030" w:rsidRPr="00D66167" w:rsidRDefault="00C22030"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6"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6"/>
    <w:p w14:paraId="2988B91D" w14:textId="77777777" w:rsidR="00C22030" w:rsidRPr="00D66167"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BodyText"/>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BodyText"/>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BodyText"/>
        <w:jc w:val="both"/>
        <w:rPr>
          <w:rFonts w:asciiTheme="majorHAnsi" w:hAnsiTheme="majorHAnsi" w:cstheme="majorHAnsi"/>
          <w:sz w:val="22"/>
          <w:szCs w:val="22"/>
        </w:rPr>
      </w:pPr>
    </w:p>
    <w:p w14:paraId="1CC3FD18" w14:textId="77777777" w:rsidR="00512D64" w:rsidRPr="00D66167" w:rsidRDefault="00512D64" w:rsidP="00C22030">
      <w:pPr>
        <w:pStyle w:val="BodyText"/>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66167">
        <w:rPr>
          <w:rFonts w:asciiTheme="majorHAnsi" w:hAnsiTheme="majorHAnsi" w:cstheme="majorHAnsi"/>
          <w:i/>
          <w:iCs/>
          <w:color w:val="0070C0"/>
          <w:sz w:val="22"/>
          <w:szCs w:val="22"/>
          <w:lang w:val="lt-LT"/>
        </w:rPr>
        <w:t>žiūr</w:t>
      </w:r>
      <w:proofErr w:type="spellEnd"/>
      <w:r w:rsidRPr="00D66167">
        <w:rPr>
          <w:rFonts w:asciiTheme="majorHAnsi" w:hAnsiTheme="majorHAnsi" w:cstheme="majorHAnsi"/>
          <w:i/>
          <w:iCs/>
          <w:color w:val="0070C0"/>
          <w:sz w:val="22"/>
          <w:szCs w:val="22"/>
          <w:lang w:val="lt-LT"/>
        </w:rPr>
        <w:t>.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66167">
        <w:rPr>
          <w:rFonts w:asciiTheme="majorHAnsi" w:hAnsiTheme="majorHAnsi" w:cstheme="majorHAnsi"/>
          <w:sz w:val="22"/>
          <w:szCs w:val="22"/>
          <w:lang w:val="lt-LT"/>
        </w:rPr>
        <w:t>subtiekimo</w:t>
      </w:r>
      <w:proofErr w:type="spellEnd"/>
      <w:r w:rsidRPr="00D66167">
        <w:rPr>
          <w:rFonts w:asciiTheme="majorHAnsi" w:hAnsiTheme="majorHAnsi" w:cstheme="majorHAnsi"/>
          <w:sz w:val="22"/>
          <w:szCs w:val="22"/>
          <w:lang w:val="lt-LT"/>
        </w:rPr>
        <w:t xml:space="preserve">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7"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7"/>
    <w:p w14:paraId="5ECE4AFD" w14:textId="63EE0620" w:rsidR="002C0E93" w:rsidRPr="00D66167" w:rsidRDefault="005A3DA7" w:rsidP="00A5446D">
      <w:pPr>
        <w:tabs>
          <w:tab w:val="left" w:pos="720"/>
        </w:tabs>
        <w:autoSpaceDE w:val="0"/>
        <w:autoSpaceDN w:val="0"/>
        <w:adjustRightInd w:val="0"/>
        <w:ind w:right="18"/>
        <w:jc w:val="both"/>
        <w:rPr>
          <w:rFonts w:asciiTheme="majorHAnsi" w:hAnsiTheme="majorHAnsi" w:cstheme="majorHAnsi"/>
          <w:iCs/>
          <w:sz w:val="22"/>
          <w:szCs w:val="22"/>
          <w:lang w:val="lt-LT"/>
        </w:rPr>
      </w:pPr>
      <w:r w:rsidRPr="00D66167">
        <w:rPr>
          <w:rFonts w:asciiTheme="majorHAnsi" w:hAnsiTheme="majorHAnsi" w:cstheme="majorHAnsi"/>
          <w:i/>
          <w:iCs/>
          <w:color w:val="4472C4"/>
          <w:sz w:val="22"/>
          <w:szCs w:val="22"/>
          <w:lang w:val="lt-LT"/>
        </w:rPr>
        <w:t xml:space="preserve"> </w:t>
      </w:r>
      <w:r w:rsidRPr="00D66167">
        <w:rPr>
          <w:rFonts w:asciiTheme="majorHAnsi" w:hAnsiTheme="majorHAnsi" w:cstheme="majorHAnsi"/>
          <w:i/>
          <w:iCs/>
          <w:color w:val="4472C4"/>
          <w:sz w:val="22"/>
          <w:szCs w:val="22"/>
          <w:lang w:val="lt-LT"/>
        </w:rPr>
        <w:tab/>
      </w:r>
    </w:p>
    <w:p w14:paraId="2B1FB4E3" w14:textId="3270A548" w:rsidR="00435D57" w:rsidRPr="008012A6" w:rsidRDefault="002B483C" w:rsidP="00C22030">
      <w:pPr>
        <w:pStyle w:val="BodyText"/>
        <w:ind w:firstLine="720"/>
        <w:jc w:val="both"/>
        <w:rPr>
          <w:rFonts w:asciiTheme="majorHAnsi" w:hAnsiTheme="majorHAnsi" w:cstheme="majorHAnsi"/>
          <w:i/>
          <w:iCs/>
          <w:color w:val="0070C0"/>
          <w:sz w:val="22"/>
          <w:szCs w:val="22"/>
        </w:rPr>
      </w:pPr>
      <w:bookmarkStart w:id="18"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F85767">
        <w:rPr>
          <w:rFonts w:asciiTheme="majorHAnsi" w:hAnsiTheme="majorHAnsi" w:cstheme="majorHAnsi"/>
          <w:color w:val="000000" w:themeColor="text1"/>
          <w:sz w:val="22"/>
          <w:szCs w:val="22"/>
        </w:rPr>
        <w:t>Sutartis sudaroma </w:t>
      </w:r>
      <w:r w:rsidR="00F85767" w:rsidRPr="00F85767">
        <w:rPr>
          <w:rFonts w:asciiTheme="majorHAnsi" w:hAnsiTheme="majorHAnsi" w:cstheme="majorHAnsi"/>
          <w:color w:val="000000" w:themeColor="text1"/>
          <w:sz w:val="22"/>
          <w:szCs w:val="22"/>
        </w:rPr>
        <w:t>lietuvių</w:t>
      </w:r>
      <w:r w:rsidR="00435D57" w:rsidRPr="00F85767">
        <w:rPr>
          <w:rFonts w:asciiTheme="majorHAnsi" w:hAnsiTheme="majorHAnsi" w:cstheme="majorHAnsi"/>
          <w:color w:val="000000" w:themeColor="text1"/>
          <w:sz w:val="22"/>
          <w:szCs w:val="22"/>
        </w:rPr>
        <w:t> kalba.</w:t>
      </w:r>
      <w:r w:rsidR="00435D57" w:rsidRPr="008012A6">
        <w:rPr>
          <w:rFonts w:asciiTheme="majorHAnsi" w:hAnsiTheme="majorHAnsi" w:cstheme="majorHAnsi"/>
          <w:i/>
          <w:iCs/>
          <w:color w:val="000000" w:themeColor="text1"/>
          <w:sz w:val="22"/>
          <w:szCs w:val="22"/>
        </w:rPr>
        <w:t xml:space="preserve"> </w:t>
      </w:r>
    </w:p>
    <w:p w14:paraId="7A6B2E4B" w14:textId="77777777" w:rsidR="00AE5043"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BodyText"/>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8"/>
    <w:p w14:paraId="1EC0C163" w14:textId="02CBFD93" w:rsidR="00C22030" w:rsidRPr="00F85767" w:rsidRDefault="002B483C"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w:t>
      </w:r>
      <w:r w:rsidR="00C22030" w:rsidRPr="00F85767">
        <w:rPr>
          <w:rFonts w:asciiTheme="majorHAnsi" w:hAnsiTheme="majorHAnsi" w:cstheme="majorHAnsi"/>
          <w:i/>
          <w:iCs/>
          <w:color w:val="000000" w:themeColor="text1"/>
          <w:sz w:val="22"/>
          <w:szCs w:val="22"/>
        </w:rPr>
        <w:t>.</w:t>
      </w:r>
      <w:r w:rsidRPr="00F85767">
        <w:rPr>
          <w:rFonts w:asciiTheme="majorHAnsi" w:hAnsiTheme="majorHAnsi" w:cstheme="majorHAnsi"/>
          <w:i/>
          <w:iCs/>
          <w:color w:val="000000" w:themeColor="text1"/>
          <w:sz w:val="22"/>
          <w:szCs w:val="22"/>
        </w:rPr>
        <w:t>4</w:t>
      </w:r>
      <w:r w:rsidR="00C22030" w:rsidRPr="00F85767">
        <w:rPr>
          <w:rFonts w:asciiTheme="majorHAnsi" w:hAnsiTheme="majorHAnsi" w:cstheme="majorHAnsi"/>
          <w:i/>
          <w:iCs/>
          <w:color w:val="000000" w:themeColor="text1"/>
          <w:sz w:val="22"/>
          <w:szCs w:val="22"/>
        </w:rPr>
        <w:t>.1. priedas Nr. 1 „</w:t>
      </w:r>
      <w:r w:rsidR="00F85767" w:rsidRPr="00F85767">
        <w:rPr>
          <w:rFonts w:asciiTheme="majorHAnsi" w:hAnsiTheme="majorHAnsi" w:cstheme="majorHAnsi"/>
          <w:i/>
          <w:iCs/>
          <w:color w:val="000000" w:themeColor="text1"/>
          <w:sz w:val="22"/>
          <w:szCs w:val="22"/>
        </w:rPr>
        <w:t>Techninė specifikacija</w:t>
      </w:r>
      <w:r w:rsidR="00C22030" w:rsidRPr="00F85767">
        <w:rPr>
          <w:rFonts w:asciiTheme="majorHAnsi" w:hAnsiTheme="majorHAnsi" w:cstheme="majorHAnsi"/>
          <w:i/>
          <w:iCs/>
          <w:color w:val="000000" w:themeColor="text1"/>
          <w:sz w:val="22"/>
          <w:szCs w:val="22"/>
        </w:rPr>
        <w:t>“;</w:t>
      </w:r>
    </w:p>
    <w:p w14:paraId="2A66C26D" w14:textId="2B4EF0A1" w:rsidR="00F85767" w:rsidRPr="00F85767" w:rsidRDefault="00F85767"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8.4.2. priedas Nr. 2 „Pasiūlymas“;</w:t>
      </w:r>
    </w:p>
    <w:p w14:paraId="63C7B0EE" w14:textId="3871150A" w:rsidR="00C22030" w:rsidRDefault="002B483C" w:rsidP="00C22030">
      <w:pPr>
        <w:pStyle w:val="BodyText"/>
        <w:ind w:firstLine="720"/>
        <w:jc w:val="both"/>
        <w:rPr>
          <w:rFonts w:asciiTheme="majorHAnsi" w:hAnsiTheme="majorHAnsi" w:cstheme="majorHAnsi"/>
          <w:i/>
          <w:iCs/>
          <w:color w:val="000000" w:themeColor="text1"/>
          <w:sz w:val="22"/>
          <w:szCs w:val="22"/>
        </w:rPr>
      </w:pPr>
      <w:r w:rsidRPr="00F85767">
        <w:rPr>
          <w:rFonts w:asciiTheme="majorHAnsi" w:hAnsiTheme="majorHAnsi" w:cstheme="majorHAnsi"/>
          <w:i/>
          <w:iCs/>
          <w:color w:val="000000" w:themeColor="text1"/>
          <w:sz w:val="22"/>
          <w:szCs w:val="22"/>
        </w:rPr>
        <w:t>8</w:t>
      </w:r>
      <w:r w:rsidR="00C22030" w:rsidRPr="00F85767">
        <w:rPr>
          <w:rFonts w:asciiTheme="majorHAnsi" w:hAnsiTheme="majorHAnsi" w:cstheme="majorHAnsi"/>
          <w:i/>
          <w:iCs/>
          <w:color w:val="000000" w:themeColor="text1"/>
          <w:sz w:val="22"/>
          <w:szCs w:val="22"/>
        </w:rPr>
        <w:t>.</w:t>
      </w:r>
      <w:r w:rsidRPr="00F85767">
        <w:rPr>
          <w:rFonts w:asciiTheme="majorHAnsi" w:hAnsiTheme="majorHAnsi" w:cstheme="majorHAnsi"/>
          <w:i/>
          <w:iCs/>
          <w:color w:val="000000" w:themeColor="text1"/>
          <w:sz w:val="22"/>
          <w:szCs w:val="22"/>
        </w:rPr>
        <w:t>4</w:t>
      </w:r>
      <w:r w:rsidR="00C22030" w:rsidRPr="00F85767">
        <w:rPr>
          <w:rFonts w:asciiTheme="majorHAnsi" w:hAnsiTheme="majorHAnsi" w:cstheme="majorHAnsi"/>
          <w:i/>
          <w:iCs/>
          <w:color w:val="000000" w:themeColor="text1"/>
          <w:sz w:val="22"/>
          <w:szCs w:val="22"/>
        </w:rPr>
        <w:t>.</w:t>
      </w:r>
      <w:r w:rsidR="00F85767" w:rsidRPr="00F85767">
        <w:rPr>
          <w:rFonts w:asciiTheme="majorHAnsi" w:hAnsiTheme="majorHAnsi" w:cstheme="majorHAnsi"/>
          <w:i/>
          <w:iCs/>
          <w:color w:val="000000" w:themeColor="text1"/>
          <w:sz w:val="22"/>
          <w:szCs w:val="22"/>
        </w:rPr>
        <w:t>3</w:t>
      </w:r>
      <w:r w:rsidR="00C22030" w:rsidRPr="00F85767">
        <w:rPr>
          <w:rFonts w:asciiTheme="majorHAnsi" w:hAnsiTheme="majorHAnsi" w:cstheme="majorHAnsi"/>
          <w:i/>
          <w:iCs/>
          <w:color w:val="000000" w:themeColor="text1"/>
          <w:sz w:val="22"/>
          <w:szCs w:val="22"/>
        </w:rPr>
        <w:t xml:space="preserve">. priedas Nr. </w:t>
      </w:r>
      <w:r w:rsidR="00F85767" w:rsidRPr="00F85767">
        <w:rPr>
          <w:rFonts w:asciiTheme="majorHAnsi" w:hAnsiTheme="majorHAnsi" w:cstheme="majorHAnsi"/>
          <w:i/>
          <w:iCs/>
          <w:color w:val="000000" w:themeColor="text1"/>
          <w:sz w:val="22"/>
          <w:szCs w:val="22"/>
        </w:rPr>
        <w:t>3</w:t>
      </w:r>
      <w:r w:rsidR="00C22030" w:rsidRPr="00F85767">
        <w:rPr>
          <w:rFonts w:asciiTheme="majorHAnsi" w:hAnsiTheme="majorHAnsi" w:cstheme="majorHAnsi"/>
          <w:i/>
          <w:iCs/>
          <w:color w:val="000000" w:themeColor="text1"/>
          <w:sz w:val="22"/>
          <w:szCs w:val="22"/>
        </w:rPr>
        <w:t xml:space="preserve"> „Paslaugų teikimo grafikas“</w:t>
      </w:r>
      <w:r w:rsidR="00680989">
        <w:rPr>
          <w:rFonts w:asciiTheme="majorHAnsi" w:hAnsiTheme="majorHAnsi" w:cstheme="majorHAnsi"/>
          <w:i/>
          <w:iCs/>
          <w:color w:val="000000" w:themeColor="text1"/>
          <w:sz w:val="22"/>
          <w:szCs w:val="22"/>
        </w:rPr>
        <w:t>;</w:t>
      </w:r>
    </w:p>
    <w:p w14:paraId="064F02BB" w14:textId="1DA4468E" w:rsidR="00680989" w:rsidRPr="00F85767" w:rsidRDefault="00680989" w:rsidP="00C22030">
      <w:pPr>
        <w:pStyle w:val="BodyText"/>
        <w:ind w:firstLine="720"/>
        <w:jc w:val="both"/>
        <w:rPr>
          <w:rFonts w:asciiTheme="majorHAnsi" w:hAnsiTheme="majorHAnsi" w:cstheme="majorHAnsi"/>
          <w:i/>
          <w:iCs/>
          <w:color w:val="000000" w:themeColor="text1"/>
          <w:sz w:val="22"/>
          <w:szCs w:val="22"/>
        </w:rPr>
      </w:pPr>
      <w:r>
        <w:rPr>
          <w:rFonts w:asciiTheme="majorHAnsi" w:hAnsiTheme="majorHAnsi" w:cstheme="majorHAnsi"/>
          <w:i/>
          <w:iCs/>
          <w:color w:val="000000" w:themeColor="text1"/>
          <w:sz w:val="22"/>
          <w:szCs w:val="22"/>
        </w:rPr>
        <w:t>8.4.4. priedas Nr. 4 „Tarpusavio atsakomybės ribų aktas“.</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BodyText"/>
        <w:jc w:val="both"/>
        <w:rPr>
          <w:rFonts w:asciiTheme="majorHAnsi" w:hAnsiTheme="majorHAnsi" w:cstheme="majorHAnsi"/>
          <w:sz w:val="22"/>
          <w:szCs w:val="22"/>
        </w:rPr>
      </w:pPr>
    </w:p>
    <w:p w14:paraId="29800960" w14:textId="77777777" w:rsidR="00DF27A6" w:rsidRPr="005E592B" w:rsidRDefault="00DF27A6" w:rsidP="00C22030">
      <w:pPr>
        <w:pStyle w:val="BodyText"/>
        <w:jc w:val="both"/>
        <w:rPr>
          <w:rFonts w:asciiTheme="majorHAnsi" w:hAnsiTheme="majorHAnsi" w:cstheme="majorHAnsi"/>
          <w:sz w:val="22"/>
          <w:szCs w:val="22"/>
        </w:rPr>
      </w:pPr>
    </w:p>
    <w:p w14:paraId="2FF46578" w14:textId="77777777" w:rsidR="00DF27A6" w:rsidRPr="00D66167" w:rsidRDefault="00DF27A6" w:rsidP="00C22030">
      <w:pPr>
        <w:pStyle w:val="BodyText"/>
        <w:jc w:val="both"/>
        <w:rPr>
          <w:rFonts w:asciiTheme="majorHAnsi" w:hAnsiTheme="majorHAnsi" w:cstheme="majorHAnsi"/>
          <w:sz w:val="22"/>
          <w:szCs w:val="22"/>
        </w:rPr>
      </w:pPr>
    </w:p>
    <w:p w14:paraId="4DE56BE8" w14:textId="77777777" w:rsidR="00DF27A6" w:rsidRPr="00D66167" w:rsidRDefault="00DF27A6" w:rsidP="00C22030">
      <w:pPr>
        <w:pStyle w:val="BodyText"/>
        <w:jc w:val="both"/>
        <w:rPr>
          <w:rFonts w:asciiTheme="majorHAnsi" w:hAnsiTheme="majorHAnsi" w:cstheme="majorHAnsi"/>
          <w:sz w:val="22"/>
          <w:szCs w:val="22"/>
        </w:rPr>
      </w:pPr>
    </w:p>
    <w:p w14:paraId="75698FC6" w14:textId="77777777" w:rsidR="00DF27A6" w:rsidRPr="00D66167" w:rsidRDefault="00DF27A6" w:rsidP="00C22030">
      <w:pPr>
        <w:pStyle w:val="BodyText"/>
        <w:jc w:val="both"/>
        <w:rPr>
          <w:rFonts w:asciiTheme="majorHAnsi" w:hAnsiTheme="majorHAnsi" w:cstheme="majorHAnsi"/>
          <w:sz w:val="22"/>
          <w:szCs w:val="22"/>
        </w:rPr>
      </w:pPr>
    </w:p>
    <w:p w14:paraId="6DBD9FBB" w14:textId="77777777" w:rsidR="00DF27A6" w:rsidRPr="00D66167" w:rsidRDefault="00DF27A6" w:rsidP="00C22030">
      <w:pPr>
        <w:pStyle w:val="BodyText"/>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BodyText"/>
        <w:jc w:val="both"/>
        <w:rPr>
          <w:rFonts w:asciiTheme="majorHAnsi" w:hAnsiTheme="majorHAnsi" w:cstheme="majorHAnsi"/>
          <w:sz w:val="22"/>
          <w:szCs w:val="22"/>
        </w:rPr>
      </w:pPr>
    </w:p>
    <w:bookmarkEnd w:id="1"/>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9"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9"/>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9"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0"/>
  </w:num>
  <w:num w:numId="2" w16cid:durableId="1584337085">
    <w:abstractNumId w:val="11"/>
  </w:num>
  <w:num w:numId="3" w16cid:durableId="427124240">
    <w:abstractNumId w:val="13"/>
  </w:num>
  <w:num w:numId="4" w16cid:durableId="1709333735">
    <w:abstractNumId w:val="9"/>
  </w:num>
  <w:num w:numId="5" w16cid:durableId="1669748737">
    <w:abstractNumId w:val="12"/>
  </w:num>
  <w:num w:numId="6" w16cid:durableId="1063603793">
    <w:abstractNumId w:val="3"/>
  </w:num>
  <w:num w:numId="7" w16cid:durableId="1776710738">
    <w:abstractNumId w:val="7"/>
  </w:num>
  <w:num w:numId="8" w16cid:durableId="409932566">
    <w:abstractNumId w:val="14"/>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6"/>
  </w:num>
  <w:num w:numId="15" w16cid:durableId="936400309">
    <w:abstractNumId w:val="8"/>
  </w:num>
  <w:num w:numId="16" w16cid:durableId="215894366">
    <w:abstractNumId w:val="15"/>
  </w:num>
  <w:num w:numId="17" w16cid:durableId="1333292136">
    <w:abstractNumId w:val="6"/>
  </w:num>
  <w:num w:numId="18" w16cid:durableId="2077899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0038"/>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1455B"/>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218B4"/>
    <w:rsid w:val="004304AB"/>
    <w:rsid w:val="00435D57"/>
    <w:rsid w:val="00443D97"/>
    <w:rsid w:val="00446409"/>
    <w:rsid w:val="00450DCB"/>
    <w:rsid w:val="0045628B"/>
    <w:rsid w:val="00456A2B"/>
    <w:rsid w:val="00463240"/>
    <w:rsid w:val="00463750"/>
    <w:rsid w:val="00464009"/>
    <w:rsid w:val="00466644"/>
    <w:rsid w:val="00470958"/>
    <w:rsid w:val="00483D65"/>
    <w:rsid w:val="004901A4"/>
    <w:rsid w:val="00490C9F"/>
    <w:rsid w:val="00497E13"/>
    <w:rsid w:val="004A72A1"/>
    <w:rsid w:val="004C558F"/>
    <w:rsid w:val="004C726F"/>
    <w:rsid w:val="004D60CB"/>
    <w:rsid w:val="004D6F7B"/>
    <w:rsid w:val="004E41AD"/>
    <w:rsid w:val="004E6786"/>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94"/>
    <w:rsid w:val="005B0DE1"/>
    <w:rsid w:val="005B4CF3"/>
    <w:rsid w:val="005B7161"/>
    <w:rsid w:val="005D2A79"/>
    <w:rsid w:val="005D4463"/>
    <w:rsid w:val="005D66D2"/>
    <w:rsid w:val="005E592B"/>
    <w:rsid w:val="005F0687"/>
    <w:rsid w:val="00603FF8"/>
    <w:rsid w:val="006042A7"/>
    <w:rsid w:val="00606E81"/>
    <w:rsid w:val="00624901"/>
    <w:rsid w:val="00651B7E"/>
    <w:rsid w:val="0066289B"/>
    <w:rsid w:val="0066554E"/>
    <w:rsid w:val="0066673A"/>
    <w:rsid w:val="00675C48"/>
    <w:rsid w:val="00680989"/>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12A6"/>
    <w:rsid w:val="0080511A"/>
    <w:rsid w:val="00814782"/>
    <w:rsid w:val="008204AA"/>
    <w:rsid w:val="00862F0F"/>
    <w:rsid w:val="00864CF0"/>
    <w:rsid w:val="00874BAF"/>
    <w:rsid w:val="00880930"/>
    <w:rsid w:val="008834A6"/>
    <w:rsid w:val="00897FEC"/>
    <w:rsid w:val="008A3B6A"/>
    <w:rsid w:val="008B15AD"/>
    <w:rsid w:val="008B4E8C"/>
    <w:rsid w:val="008C0F4C"/>
    <w:rsid w:val="008C259B"/>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05AB"/>
    <w:rsid w:val="009E38C8"/>
    <w:rsid w:val="009E709A"/>
    <w:rsid w:val="00A03A1E"/>
    <w:rsid w:val="00A04A82"/>
    <w:rsid w:val="00A06513"/>
    <w:rsid w:val="00A0747C"/>
    <w:rsid w:val="00A07508"/>
    <w:rsid w:val="00A25555"/>
    <w:rsid w:val="00A35458"/>
    <w:rsid w:val="00A44937"/>
    <w:rsid w:val="00A5446D"/>
    <w:rsid w:val="00A6307B"/>
    <w:rsid w:val="00A8179F"/>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94510"/>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8307F"/>
    <w:rsid w:val="00D9485C"/>
    <w:rsid w:val="00DB3D88"/>
    <w:rsid w:val="00DC2E03"/>
    <w:rsid w:val="00DC3207"/>
    <w:rsid w:val="00DC69DE"/>
    <w:rsid w:val="00DD5DB8"/>
    <w:rsid w:val="00DF27A6"/>
    <w:rsid w:val="00DF5B56"/>
    <w:rsid w:val="00E201C5"/>
    <w:rsid w:val="00E46B40"/>
    <w:rsid w:val="00E65695"/>
    <w:rsid w:val="00E66497"/>
    <w:rsid w:val="00E7283B"/>
    <w:rsid w:val="00E80817"/>
    <w:rsid w:val="00E81524"/>
    <w:rsid w:val="00E87870"/>
    <w:rsid w:val="00E91F99"/>
    <w:rsid w:val="00EB2D54"/>
    <w:rsid w:val="00EC36D5"/>
    <w:rsid w:val="00EC613F"/>
    <w:rsid w:val="00EE263D"/>
    <w:rsid w:val="00F019AA"/>
    <w:rsid w:val="00F04ECA"/>
    <w:rsid w:val="00F10DFC"/>
    <w:rsid w:val="00F11A0C"/>
    <w:rsid w:val="00F35B8A"/>
    <w:rsid w:val="00F63C34"/>
    <w:rsid w:val="00F64D26"/>
    <w:rsid w:val="00F72474"/>
    <w:rsid w:val="00F76BF4"/>
    <w:rsid w:val="00F85767"/>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03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5545</Words>
  <Characters>39704</Characters>
  <Application>Microsoft Office Word</Application>
  <DocSecurity>0</DocSecurity>
  <Lines>330</Lines>
  <Paragraphs>90</Paragraphs>
  <ScaleCrop>false</ScaleCrop>
  <HeadingPairs>
    <vt:vector size="2" baseType="variant">
      <vt:variant>
        <vt:lpstr>Title</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Rasa Sevostjanova</cp:lastModifiedBy>
  <cp:revision>39</cp:revision>
  <cp:lastPrinted>2015-01-12T07:09:00Z</cp:lastPrinted>
  <dcterms:created xsi:type="dcterms:W3CDTF">2022-07-19T05:28:00Z</dcterms:created>
  <dcterms:modified xsi:type="dcterms:W3CDTF">2025-05-12T07:53:00Z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